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C" w:rsidRDefault="00352CBC" w:rsidP="00352CBC">
      <w:pPr>
        <w:jc w:val="center"/>
      </w:pPr>
      <w:r>
        <w:rPr>
          <w:noProof/>
          <w:lang w:val="pt-PT" w:eastAsia="pt-PT"/>
        </w:rPr>
        <w:drawing>
          <wp:inline distT="0" distB="0" distL="0" distR="0">
            <wp:extent cx="57150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t-mondrian-cq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BC" w:rsidRDefault="00352CBC"/>
    <w:p w:rsidR="00352CBC" w:rsidRPr="00352CBC" w:rsidRDefault="00352CBC" w:rsidP="00352CBC">
      <w:pPr>
        <w:jc w:val="center"/>
        <w:rPr>
          <w:sz w:val="36"/>
        </w:rPr>
      </w:pPr>
      <w:r w:rsidRPr="00352CBC">
        <w:rPr>
          <w:sz w:val="36"/>
        </w:rPr>
        <w:t>Registration Form</w:t>
      </w:r>
    </w:p>
    <w:p w:rsidR="00DB271F" w:rsidRPr="00352CBC" w:rsidRDefault="006C5926">
      <w:pPr>
        <w:rPr>
          <w:sz w:val="28"/>
          <w:szCs w:val="32"/>
        </w:rPr>
      </w:pPr>
      <w:r w:rsidRPr="00352CBC">
        <w:rPr>
          <w:b/>
          <w:sz w:val="28"/>
          <w:szCs w:val="32"/>
        </w:rPr>
        <w:t>N</w:t>
      </w:r>
      <w:r w:rsidR="00A16FD0" w:rsidRPr="00352CBC">
        <w:rPr>
          <w:b/>
          <w:sz w:val="28"/>
          <w:szCs w:val="32"/>
        </w:rPr>
        <w:t>a</w:t>
      </w:r>
      <w:r w:rsidRPr="00352CBC">
        <w:rPr>
          <w:b/>
          <w:sz w:val="28"/>
          <w:szCs w:val="32"/>
        </w:rPr>
        <w:t>me</w:t>
      </w:r>
      <w:r w:rsidR="00352CBC" w:rsidRPr="00352CBC">
        <w:rPr>
          <w:b/>
          <w:sz w:val="28"/>
          <w:szCs w:val="32"/>
        </w:rPr>
        <w:tab/>
      </w:r>
      <w:r w:rsidRPr="00352CBC">
        <w:rPr>
          <w:sz w:val="28"/>
          <w:szCs w:val="32"/>
        </w:rPr>
        <w:tab/>
        <w:t xml:space="preserve"> </w:t>
      </w:r>
      <w:r w:rsidR="00352CBC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1773272130"/>
          <w:placeholder>
            <w:docPart w:val="F201BDB3E5DC4112882FA669073994C6"/>
          </w:placeholder>
          <w:showingPlcHdr/>
          <w:text/>
        </w:sdtPr>
        <w:sdtEndPr/>
        <w:sdtContent>
          <w:r w:rsidRPr="00352CBC">
            <w:rPr>
              <w:rStyle w:val="PlaceholderText"/>
              <w:sz w:val="28"/>
              <w:szCs w:val="32"/>
            </w:rPr>
            <w:t>Click or tap here to enter text.</w:t>
          </w:r>
        </w:sdtContent>
      </w:sdt>
    </w:p>
    <w:p w:rsidR="006C5926" w:rsidRPr="00352CBC" w:rsidRDefault="006C5926">
      <w:pPr>
        <w:rPr>
          <w:sz w:val="28"/>
          <w:szCs w:val="32"/>
        </w:rPr>
      </w:pPr>
      <w:r w:rsidRPr="00352CBC">
        <w:rPr>
          <w:b/>
          <w:sz w:val="28"/>
          <w:szCs w:val="32"/>
        </w:rPr>
        <w:t>E-mail</w:t>
      </w:r>
      <w:r w:rsidR="00352CBC" w:rsidRPr="00352CBC">
        <w:rPr>
          <w:b/>
          <w:sz w:val="28"/>
          <w:szCs w:val="32"/>
        </w:rPr>
        <w:tab/>
      </w:r>
      <w:r w:rsidR="00352CBC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2126883309"/>
          <w:placeholder>
            <w:docPart w:val="6103EF9A3BC44733B387B91AC11657F6"/>
          </w:placeholder>
          <w:showingPlcHdr/>
        </w:sdtPr>
        <w:sdtEndPr/>
        <w:sdtContent>
          <w:r w:rsidRPr="00352CBC">
            <w:rPr>
              <w:rStyle w:val="PlaceholderText"/>
              <w:sz w:val="28"/>
              <w:szCs w:val="32"/>
            </w:rPr>
            <w:t>Click or tap here to enter text.</w:t>
          </w:r>
        </w:sdtContent>
      </w:sdt>
    </w:p>
    <w:p w:rsidR="006C5926" w:rsidRPr="00352CBC" w:rsidRDefault="006C5926">
      <w:pPr>
        <w:rPr>
          <w:sz w:val="28"/>
          <w:szCs w:val="32"/>
        </w:rPr>
      </w:pPr>
      <w:r w:rsidRPr="00352CBC">
        <w:rPr>
          <w:sz w:val="28"/>
          <w:szCs w:val="32"/>
        </w:rPr>
        <w:br/>
      </w:r>
      <w:r w:rsidRPr="00352CBC">
        <w:rPr>
          <w:b/>
          <w:sz w:val="28"/>
          <w:szCs w:val="32"/>
        </w:rPr>
        <w:t>Research group</w:t>
      </w:r>
      <w:r w:rsidR="00352CBC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1503011333"/>
          <w:placeholder>
            <w:docPart w:val="1F6B3E9D39DE40C985B30A6BF191AAF8"/>
          </w:placeholder>
          <w:showingPlcHdr/>
          <w:dropDownList>
            <w:listItem w:value="Choose an item."/>
            <w:listItem w:displayText="01 CCC" w:value="01 CCC"/>
            <w:listItem w:displayText="02 IOARC" w:value="02 IOARC"/>
            <w:listItem w:displayText="03 CATHPRO" w:value="03 CATHPRO"/>
            <w:listItem w:displayText="04 BIOIN" w:value="04 BIOIN"/>
            <w:listItem w:displayText="05 BIOMOL" w:value="05 BIOMOL"/>
            <w:listItem w:displayText="06 CE" w:value="06 CE"/>
            <w:listItem w:displayText="07 CSSE" w:value="07 CSSE"/>
            <w:listItem w:displayText="08 MPPM" w:value="08 MPPM"/>
            <w:listItem w:displayText="09 MET" w:value="09 MET"/>
            <w:listItem w:displayText="10 MTFT" w:value="10 MTFT"/>
            <w:listItem w:displayText="11 HC" w:value="11 HC"/>
          </w:dropDownList>
        </w:sdtPr>
        <w:sdtEndPr/>
        <w:sdtContent>
          <w:r w:rsidRPr="00352CBC">
            <w:rPr>
              <w:rStyle w:val="PlaceholderText"/>
              <w:sz w:val="28"/>
              <w:szCs w:val="32"/>
            </w:rPr>
            <w:t>Choose an item.</w:t>
          </w:r>
        </w:sdtContent>
      </w:sdt>
    </w:p>
    <w:p w:rsidR="00A16FD0" w:rsidRPr="00352CBC" w:rsidRDefault="00A16FD0">
      <w:pPr>
        <w:rPr>
          <w:sz w:val="28"/>
          <w:szCs w:val="32"/>
        </w:rPr>
      </w:pPr>
    </w:p>
    <w:p w:rsidR="00A16FD0" w:rsidRPr="00352CBC" w:rsidRDefault="00A16FD0">
      <w:pPr>
        <w:rPr>
          <w:b/>
          <w:sz w:val="28"/>
          <w:szCs w:val="32"/>
        </w:rPr>
      </w:pPr>
      <w:r w:rsidRPr="00352CBC">
        <w:rPr>
          <w:b/>
          <w:sz w:val="28"/>
          <w:szCs w:val="32"/>
        </w:rPr>
        <w:t>Attendance</w:t>
      </w:r>
    </w:p>
    <w:p w:rsidR="00352CBC" w:rsidRDefault="00F30370">
      <w:pPr>
        <w:rPr>
          <w:sz w:val="28"/>
          <w:szCs w:val="32"/>
        </w:rPr>
      </w:pPr>
      <w:sdt>
        <w:sdtPr>
          <w:rPr>
            <w:sz w:val="28"/>
            <w:szCs w:val="32"/>
          </w:rPr>
          <w:id w:val="-163778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750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352CBC" w:rsidRPr="00352CBC">
        <w:rPr>
          <w:sz w:val="28"/>
          <w:szCs w:val="32"/>
        </w:rPr>
        <w:t xml:space="preserve"> May 30</w:t>
      </w:r>
      <w:r w:rsidR="00352CBC" w:rsidRPr="00352CBC">
        <w:rPr>
          <w:sz w:val="28"/>
          <w:szCs w:val="32"/>
        </w:rPr>
        <w:tab/>
      </w:r>
      <w:r w:rsidR="00352CBC" w:rsidRPr="00352CBC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179555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BC" w:rsidRPr="00352CBC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352CBC" w:rsidRPr="00352CBC">
        <w:rPr>
          <w:sz w:val="28"/>
          <w:szCs w:val="32"/>
        </w:rPr>
        <w:t xml:space="preserve"> May 31</w:t>
      </w:r>
      <w:r w:rsidR="00352CBC" w:rsidRPr="00352CBC">
        <w:rPr>
          <w:sz w:val="28"/>
          <w:szCs w:val="32"/>
        </w:rPr>
        <w:tab/>
      </w:r>
      <w:r w:rsidR="00352CBC" w:rsidRPr="00352CBC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-202137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CBC" w:rsidRPr="00352CBC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="00352CBC" w:rsidRPr="00352CBC">
        <w:rPr>
          <w:sz w:val="28"/>
          <w:szCs w:val="32"/>
        </w:rPr>
        <w:t xml:space="preserve"> </w:t>
      </w:r>
      <w:proofErr w:type="gramStart"/>
      <w:r w:rsidR="00352CBC" w:rsidRPr="00352CBC">
        <w:rPr>
          <w:sz w:val="28"/>
          <w:szCs w:val="32"/>
        </w:rPr>
        <w:t>Both</w:t>
      </w:r>
      <w:proofErr w:type="gramEnd"/>
      <w:r w:rsidR="00352CBC" w:rsidRPr="00352CBC">
        <w:rPr>
          <w:sz w:val="28"/>
          <w:szCs w:val="32"/>
        </w:rPr>
        <w:t xml:space="preserve"> days</w:t>
      </w:r>
    </w:p>
    <w:p w:rsidR="00C27750" w:rsidRDefault="00C27750">
      <w:pPr>
        <w:rPr>
          <w:sz w:val="28"/>
          <w:szCs w:val="32"/>
        </w:rPr>
      </w:pPr>
    </w:p>
    <w:p w:rsidR="00C27750" w:rsidRDefault="00C27750">
      <w:pPr>
        <w:rPr>
          <w:sz w:val="28"/>
          <w:szCs w:val="32"/>
        </w:rPr>
      </w:pPr>
      <w:r>
        <w:rPr>
          <w:sz w:val="28"/>
          <w:szCs w:val="32"/>
        </w:rPr>
        <w:t>Communication submission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107840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352CBC">
        <w:rPr>
          <w:sz w:val="28"/>
          <w:szCs w:val="32"/>
        </w:rPr>
        <w:t xml:space="preserve"> </w:t>
      </w:r>
      <w:r>
        <w:rPr>
          <w:sz w:val="28"/>
          <w:szCs w:val="32"/>
        </w:rPr>
        <w:t>Yes</w:t>
      </w:r>
      <w:r w:rsidRPr="00352CBC">
        <w:rPr>
          <w:sz w:val="28"/>
          <w:szCs w:val="32"/>
        </w:rPr>
        <w:tab/>
      </w:r>
      <w:r w:rsidRPr="00352CBC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177413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CBC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352CBC">
        <w:rPr>
          <w:sz w:val="28"/>
          <w:szCs w:val="32"/>
        </w:rPr>
        <w:t xml:space="preserve"> </w:t>
      </w:r>
      <w:r>
        <w:rPr>
          <w:sz w:val="28"/>
          <w:szCs w:val="32"/>
        </w:rPr>
        <w:t>No</w:t>
      </w:r>
    </w:p>
    <w:p w:rsidR="00C27750" w:rsidRPr="00352CBC" w:rsidRDefault="00C27750" w:rsidP="00C27750">
      <w:pPr>
        <w:ind w:firstLine="720"/>
        <w:rPr>
          <w:sz w:val="28"/>
          <w:szCs w:val="32"/>
        </w:rPr>
      </w:pPr>
      <w:r>
        <w:rPr>
          <w:sz w:val="28"/>
          <w:szCs w:val="32"/>
        </w:rPr>
        <w:t>Preferred format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-114828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352CBC">
        <w:rPr>
          <w:sz w:val="28"/>
          <w:szCs w:val="32"/>
        </w:rPr>
        <w:t xml:space="preserve"> </w:t>
      </w:r>
      <w:r>
        <w:rPr>
          <w:sz w:val="28"/>
          <w:szCs w:val="32"/>
        </w:rPr>
        <w:t>Poster</w:t>
      </w:r>
      <w:r w:rsidRPr="00352CBC">
        <w:rPr>
          <w:sz w:val="28"/>
          <w:szCs w:val="32"/>
        </w:rPr>
        <w:tab/>
      </w:r>
      <w:r w:rsidRPr="00352CBC">
        <w:rPr>
          <w:sz w:val="28"/>
          <w:szCs w:val="32"/>
        </w:rPr>
        <w:tab/>
      </w:r>
      <w:sdt>
        <w:sdtPr>
          <w:rPr>
            <w:sz w:val="28"/>
            <w:szCs w:val="32"/>
          </w:rPr>
          <w:id w:val="20592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2CBC">
            <w:rPr>
              <w:rFonts w:ascii="MS Gothic" w:eastAsia="MS Gothic" w:hAnsi="MS Gothic" w:hint="eastAsia"/>
              <w:sz w:val="28"/>
              <w:szCs w:val="32"/>
            </w:rPr>
            <w:t>☐</w:t>
          </w:r>
        </w:sdtContent>
      </w:sdt>
      <w:r w:rsidRPr="00352CBC">
        <w:rPr>
          <w:sz w:val="28"/>
          <w:szCs w:val="32"/>
        </w:rPr>
        <w:t xml:space="preserve"> </w:t>
      </w:r>
      <w:r>
        <w:rPr>
          <w:sz w:val="28"/>
          <w:szCs w:val="32"/>
        </w:rPr>
        <w:t>Oral</w:t>
      </w:r>
      <w:bookmarkStart w:id="0" w:name="_GoBack"/>
      <w:bookmarkEnd w:id="0"/>
    </w:p>
    <w:p w:rsidR="00C27750" w:rsidRPr="00352CBC" w:rsidRDefault="00C27750">
      <w:pPr>
        <w:rPr>
          <w:sz w:val="28"/>
          <w:szCs w:val="32"/>
        </w:rPr>
      </w:pPr>
    </w:p>
    <w:p w:rsidR="00352CBC" w:rsidRPr="00352CBC" w:rsidRDefault="00352CBC">
      <w:pPr>
        <w:rPr>
          <w:sz w:val="28"/>
          <w:szCs w:val="32"/>
        </w:rPr>
      </w:pPr>
    </w:p>
    <w:p w:rsidR="0072640D" w:rsidRDefault="0072640D">
      <w:pPr>
        <w:sectPr w:rsidR="007264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Title [Calibri 13]</w:t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8511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Author A</w:t>
      </w:r>
      <w:proofErr w:type="gramStart"/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  <w:vertAlign w:val="superscript"/>
        </w:rPr>
        <w:t>1</w:t>
      </w:r>
      <w:proofErr w:type="gramEnd"/>
      <w:r>
        <w:rPr>
          <w:color w:val="000000"/>
          <w:sz w:val="18"/>
          <w:szCs w:val="18"/>
        </w:rPr>
        <w:t xml:space="preserve"> Author B,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u w:val="single"/>
        </w:rPr>
        <w:t>Author C</w:t>
      </w:r>
      <w:r>
        <w:rPr>
          <w:color w:val="000000"/>
          <w:sz w:val="18"/>
          <w:szCs w:val="18"/>
          <w:u w:val="single"/>
          <w:vertAlign w:val="superscript"/>
        </w:rPr>
        <w:t>3</w:t>
      </w:r>
      <w:r>
        <w:rPr>
          <w:color w:val="000000"/>
          <w:sz w:val="18"/>
          <w:szCs w:val="18"/>
        </w:rPr>
        <w:t xml:space="preserve"> [Calibri 9]</w:t>
      </w:r>
    </w:p>
    <w:p w:rsidR="0072640D" w:rsidRPr="008523A7" w:rsidRDefault="0072640D" w:rsidP="00726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 w:rsidRPr="008523A7">
        <w:rPr>
          <w:color w:val="000000"/>
          <w:sz w:val="18"/>
          <w:szCs w:val="18"/>
        </w:rPr>
        <w:t>Thematic Lines:</w:t>
      </w:r>
      <w:r w:rsidRPr="008523A7">
        <w:rPr>
          <w:color w:val="000000"/>
          <w:sz w:val="18"/>
          <w:szCs w:val="18"/>
        </w:rPr>
        <w:tab/>
        <w:t xml:space="preserve"> </w:t>
      </w:r>
      <w:sdt>
        <w:sdtPr>
          <w:rPr>
            <w:color w:val="000000"/>
            <w:sz w:val="18"/>
            <w:szCs w:val="18"/>
          </w:rPr>
          <w:id w:val="-92403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3A7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Pr="008523A7">
        <w:rPr>
          <w:color w:val="000000"/>
          <w:sz w:val="18"/>
          <w:szCs w:val="18"/>
        </w:rPr>
        <w:t xml:space="preserve"> SYNCat</w:t>
      </w:r>
      <w:r w:rsidRPr="008523A7">
        <w:rPr>
          <w:color w:val="00000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-86998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3A7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Pr="008523A7">
        <w:rPr>
          <w:color w:val="000000"/>
          <w:sz w:val="18"/>
          <w:szCs w:val="18"/>
        </w:rPr>
        <w:t>MATSoft</w:t>
      </w:r>
      <w:r w:rsidRPr="008523A7">
        <w:rPr>
          <w:color w:val="00000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181275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3A7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Pr="008523A7">
        <w:rPr>
          <w:color w:val="000000"/>
          <w:sz w:val="18"/>
          <w:szCs w:val="18"/>
        </w:rPr>
        <w:t>SUSChem</w:t>
      </w:r>
      <w:r w:rsidRPr="008523A7">
        <w:rPr>
          <w:color w:val="00000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-85288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3A7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Pr="008523A7">
        <w:rPr>
          <w:color w:val="000000"/>
          <w:sz w:val="18"/>
          <w:szCs w:val="18"/>
        </w:rPr>
        <w:t>MEDLife</w:t>
      </w:r>
    </w:p>
    <w:p w:rsidR="0072640D" w:rsidRPr="0081589C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16"/>
          <w:szCs w:val="16"/>
          <w:lang w:val="pt-PT"/>
        </w:rPr>
      </w:pPr>
      <w:r w:rsidRPr="0081589C">
        <w:rPr>
          <w:i/>
          <w:color w:val="000000"/>
          <w:sz w:val="16"/>
          <w:szCs w:val="16"/>
          <w:vertAlign w:val="superscript"/>
          <w:lang w:val="pt-PT"/>
        </w:rPr>
        <w:t>1</w:t>
      </w:r>
      <w:r w:rsidRPr="0081589C">
        <w:rPr>
          <w:i/>
          <w:color w:val="000000"/>
          <w:sz w:val="16"/>
          <w:szCs w:val="16"/>
          <w:lang w:val="pt-PT"/>
        </w:rPr>
        <w:t xml:space="preserve"> Centro de Química Estrutural</w:t>
      </w:r>
    </w:p>
    <w:p w:rsidR="0072640D" w:rsidRPr="0081589C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16"/>
          <w:szCs w:val="16"/>
          <w:lang w:val="pt-PT"/>
        </w:rPr>
      </w:pPr>
      <w:r w:rsidRPr="0081589C">
        <w:rPr>
          <w:i/>
          <w:color w:val="000000"/>
          <w:sz w:val="16"/>
          <w:szCs w:val="16"/>
          <w:vertAlign w:val="superscript"/>
          <w:lang w:val="pt-PT"/>
        </w:rPr>
        <w:t>2</w:t>
      </w:r>
      <w:r w:rsidRPr="0081589C">
        <w:rPr>
          <w:i/>
          <w:color w:val="000000"/>
          <w:sz w:val="16"/>
          <w:szCs w:val="16"/>
          <w:lang w:val="pt-PT"/>
        </w:rPr>
        <w:t xml:space="preserve"> Centro de Química Estrutural</w:t>
      </w:r>
    </w:p>
    <w:p w:rsidR="0072640D" w:rsidRPr="0081589C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 w:val="16"/>
          <w:szCs w:val="16"/>
          <w:lang w:val="pt-PT"/>
        </w:rPr>
      </w:pP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Email: </w:t>
      </w:r>
      <w:r>
        <w:rPr>
          <w:b/>
          <w:color w:val="0000FF"/>
          <w:sz w:val="16"/>
          <w:szCs w:val="16"/>
          <w:u w:val="single"/>
        </w:rPr>
        <w:t>abc@xyz.ulisboa.pt</w:t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Abstract:</w:t>
      </w:r>
      <w:r>
        <w:rPr>
          <w:color w:val="000000"/>
          <w:sz w:val="18"/>
          <w:szCs w:val="18"/>
        </w:rPr>
        <w:t xml:space="preserve"> [Calibri 9,]</w:t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  <w:vertAlign w:val="superscript"/>
        </w:rPr>
      </w:pPr>
      <w:r>
        <w:rPr>
          <w:color w:val="000000"/>
          <w:sz w:val="18"/>
          <w:szCs w:val="18"/>
        </w:rPr>
        <w:t>The complete abstract must fit in one single A4 page (</w:t>
      </w:r>
      <w:r>
        <w:rPr>
          <w:b/>
          <w:color w:val="000000"/>
          <w:sz w:val="18"/>
          <w:szCs w:val="18"/>
        </w:rPr>
        <w:t>Figure 1</w:t>
      </w:r>
      <w:r>
        <w:rPr>
          <w:color w:val="000000"/>
          <w:sz w:val="18"/>
          <w:szCs w:val="18"/>
        </w:rPr>
        <w:t>).</w:t>
      </w:r>
      <w:r>
        <w:rPr>
          <w:color w:val="000000"/>
          <w:sz w:val="18"/>
          <w:szCs w:val="18"/>
          <w:vertAlign w:val="superscript"/>
        </w:rPr>
        <w:t xml:space="preserve"> 4</w:t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  <w:vertAlign w:val="superscript"/>
        </w:rPr>
      </w:pPr>
    </w:p>
    <w:p w:rsidR="0072640D" w:rsidRDefault="0072640D" w:rsidP="0072640D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val="pt-PT" w:eastAsia="pt-PT"/>
        </w:rPr>
        <w:drawing>
          <wp:inline distT="0" distB="0" distL="0" distR="0" wp14:anchorId="33FC9BED" wp14:editId="7CF69435">
            <wp:extent cx="1920697" cy="11658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697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Figure 1</w:t>
      </w:r>
      <w:r>
        <w:rPr>
          <w:color w:val="000000"/>
          <w:sz w:val="16"/>
          <w:szCs w:val="16"/>
        </w:rPr>
        <w:t>: Caption [Calibri 8].</w:t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6"/>
          <w:szCs w:val="16"/>
        </w:rPr>
      </w:pP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Keywords: </w:t>
      </w:r>
      <w:proofErr w:type="gramStart"/>
      <w:r>
        <w:rPr>
          <w:color w:val="000000"/>
          <w:sz w:val="16"/>
          <w:szCs w:val="16"/>
        </w:rPr>
        <w:t>4</w:t>
      </w:r>
      <w:proofErr w:type="gramEnd"/>
      <w:r>
        <w:rPr>
          <w:color w:val="000000"/>
          <w:sz w:val="16"/>
          <w:szCs w:val="16"/>
        </w:rPr>
        <w:t xml:space="preserve"> max.</w:t>
      </w:r>
    </w:p>
    <w:p w:rsidR="0072640D" w:rsidRPr="00817ECB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6"/>
          <w:szCs w:val="16"/>
          <w:lang w:val="pt-PT"/>
        </w:rPr>
      </w:pPr>
      <w:r>
        <w:rPr>
          <w:b/>
          <w:color w:val="000000"/>
          <w:sz w:val="16"/>
          <w:szCs w:val="16"/>
        </w:rPr>
        <w:t>Acknowledgements</w:t>
      </w:r>
      <w:r>
        <w:rPr>
          <w:color w:val="000000"/>
          <w:sz w:val="16"/>
          <w:szCs w:val="16"/>
        </w:rPr>
        <w:t xml:space="preserve">: If any. </w:t>
      </w:r>
      <w:r w:rsidRPr="00817ECB">
        <w:rPr>
          <w:color w:val="000000"/>
          <w:sz w:val="16"/>
          <w:szCs w:val="16"/>
          <w:lang w:val="pt-PT"/>
        </w:rPr>
        <w:t>[</w:t>
      </w:r>
      <w:proofErr w:type="spellStart"/>
      <w:r w:rsidRPr="00817ECB">
        <w:rPr>
          <w:color w:val="000000"/>
          <w:sz w:val="16"/>
          <w:szCs w:val="16"/>
          <w:lang w:val="pt-PT"/>
        </w:rPr>
        <w:t>Calibri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8]</w:t>
      </w:r>
    </w:p>
    <w:p w:rsidR="0072640D" w:rsidRPr="00817ECB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6"/>
          <w:szCs w:val="16"/>
          <w:lang w:val="pt-PT"/>
        </w:rPr>
      </w:pPr>
      <w:r w:rsidRPr="00817ECB">
        <w:rPr>
          <w:b/>
          <w:color w:val="000000"/>
          <w:sz w:val="16"/>
          <w:szCs w:val="16"/>
          <w:lang w:val="pt-PT"/>
        </w:rPr>
        <w:t>Funding</w:t>
      </w:r>
      <w:r w:rsidRPr="00817ECB">
        <w:rPr>
          <w:color w:val="000000"/>
          <w:sz w:val="16"/>
          <w:szCs w:val="16"/>
          <w:lang w:val="pt-PT"/>
        </w:rPr>
        <w:t xml:space="preserve">: </w:t>
      </w:r>
      <w:proofErr w:type="spellStart"/>
      <w:r w:rsidRPr="00817ECB">
        <w:rPr>
          <w:color w:val="000000"/>
          <w:sz w:val="16"/>
          <w:szCs w:val="16"/>
          <w:lang w:val="pt-PT"/>
        </w:rPr>
        <w:t>This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</w:t>
      </w:r>
      <w:proofErr w:type="spellStart"/>
      <w:r w:rsidRPr="00817ECB">
        <w:rPr>
          <w:color w:val="000000"/>
          <w:sz w:val="16"/>
          <w:szCs w:val="16"/>
          <w:lang w:val="pt-PT"/>
        </w:rPr>
        <w:t>work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</w:t>
      </w:r>
      <w:proofErr w:type="spellStart"/>
      <w:r w:rsidRPr="00817ECB">
        <w:rPr>
          <w:color w:val="000000"/>
          <w:sz w:val="16"/>
          <w:szCs w:val="16"/>
          <w:lang w:val="pt-PT"/>
        </w:rPr>
        <w:t>was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</w:t>
      </w:r>
      <w:proofErr w:type="spellStart"/>
      <w:r w:rsidRPr="00817ECB">
        <w:rPr>
          <w:color w:val="000000"/>
          <w:sz w:val="16"/>
          <w:szCs w:val="16"/>
          <w:lang w:val="pt-PT"/>
        </w:rPr>
        <w:t>supported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</w:t>
      </w:r>
      <w:proofErr w:type="spellStart"/>
      <w:r w:rsidRPr="00817ECB">
        <w:rPr>
          <w:color w:val="000000"/>
          <w:sz w:val="16"/>
          <w:szCs w:val="16"/>
          <w:lang w:val="pt-PT"/>
        </w:rPr>
        <w:t>by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</w:t>
      </w:r>
      <w:proofErr w:type="spellStart"/>
      <w:r w:rsidRPr="00817ECB">
        <w:rPr>
          <w:color w:val="000000"/>
          <w:sz w:val="16"/>
          <w:szCs w:val="16"/>
          <w:lang w:val="pt-PT"/>
        </w:rPr>
        <w:t>grant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.... </w:t>
      </w:r>
      <w:proofErr w:type="spellStart"/>
      <w:r w:rsidRPr="00817ECB">
        <w:rPr>
          <w:color w:val="000000"/>
          <w:sz w:val="16"/>
          <w:szCs w:val="16"/>
          <w:lang w:val="pt-PT"/>
        </w:rPr>
        <w:t>from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Fundação para a Ciência e a Tecnologia (FCT) </w:t>
      </w:r>
      <w:proofErr w:type="spellStart"/>
      <w:r w:rsidRPr="00817ECB">
        <w:rPr>
          <w:color w:val="000000"/>
          <w:sz w:val="16"/>
          <w:szCs w:val="16"/>
          <w:lang w:val="pt-PT"/>
        </w:rPr>
        <w:t>and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</w:t>
      </w:r>
      <w:proofErr w:type="spellStart"/>
      <w:r w:rsidRPr="00817ECB">
        <w:rPr>
          <w:color w:val="000000"/>
          <w:sz w:val="16"/>
          <w:szCs w:val="16"/>
          <w:lang w:val="pt-PT"/>
        </w:rPr>
        <w:t>project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UID/QUI/00100/2019 Fundação para a Ciência e a Tecnologia (FCT) [</w:t>
      </w:r>
      <w:proofErr w:type="spellStart"/>
      <w:r w:rsidRPr="00817ECB">
        <w:rPr>
          <w:color w:val="000000"/>
          <w:sz w:val="16"/>
          <w:szCs w:val="16"/>
          <w:lang w:val="pt-PT"/>
        </w:rPr>
        <w:t>Calibri</w:t>
      </w:r>
      <w:proofErr w:type="spellEnd"/>
      <w:r w:rsidRPr="00817ECB">
        <w:rPr>
          <w:color w:val="000000"/>
          <w:sz w:val="16"/>
          <w:szCs w:val="16"/>
          <w:lang w:val="pt-PT"/>
        </w:rPr>
        <w:t xml:space="preserve"> 8]</w:t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References: </w:t>
      </w:r>
      <w:r w:rsidRPr="0072640D">
        <w:rPr>
          <w:color w:val="000000"/>
          <w:sz w:val="16"/>
          <w:szCs w:val="16"/>
        </w:rPr>
        <w:t>[Calibri 8] 4.</w:t>
      </w:r>
      <w:r>
        <w:rPr>
          <w:color w:val="000000"/>
          <w:sz w:val="16"/>
          <w:szCs w:val="16"/>
        </w:rPr>
        <w:t xml:space="preserve">Author, A, J. </w:t>
      </w:r>
      <w:proofErr w:type="spellStart"/>
      <w:r>
        <w:rPr>
          <w:color w:val="000000"/>
          <w:sz w:val="16"/>
          <w:szCs w:val="16"/>
        </w:rPr>
        <w:t>Chromatogr</w:t>
      </w:r>
      <w:proofErr w:type="spellEnd"/>
      <w:r>
        <w:rPr>
          <w:color w:val="000000"/>
          <w:sz w:val="16"/>
          <w:szCs w:val="16"/>
        </w:rPr>
        <w:t>. A 12 (</w:t>
      </w:r>
      <w:r>
        <w:rPr>
          <w:b/>
          <w:color w:val="000000"/>
          <w:sz w:val="16"/>
          <w:szCs w:val="16"/>
        </w:rPr>
        <w:t>2032</w:t>
      </w:r>
      <w:r>
        <w:rPr>
          <w:color w:val="000000"/>
          <w:sz w:val="16"/>
          <w:szCs w:val="16"/>
        </w:rPr>
        <w:t>) 180–128.</w:t>
      </w:r>
    </w:p>
    <w:p w:rsidR="0072640D" w:rsidRDefault="0072640D" w:rsidP="0072640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6"/>
          <w:szCs w:val="16"/>
        </w:rPr>
      </w:pPr>
      <w:bookmarkStart w:id="1" w:name="_gjdgxs" w:colFirst="0" w:colLast="0"/>
      <w:bookmarkEnd w:id="1"/>
    </w:p>
    <w:p w:rsidR="00A16FD0" w:rsidRDefault="00A16FD0"/>
    <w:sectPr w:rsidR="00A16FD0">
      <w:headerReference w:type="default" r:id="rId9"/>
      <w:footerReference w:type="default" r:id="rId10"/>
      <w:pgSz w:w="12240" w:h="15840"/>
      <w:pgMar w:top="810" w:right="1041" w:bottom="1440" w:left="1440" w:header="567" w:footer="5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70" w:rsidRDefault="00F30370" w:rsidP="0072640D">
      <w:pPr>
        <w:spacing w:after="0" w:line="240" w:lineRule="auto"/>
      </w:pPr>
      <w:r>
        <w:separator/>
      </w:r>
    </w:p>
  </w:endnote>
  <w:endnote w:type="continuationSeparator" w:id="0">
    <w:p w:rsidR="00F30370" w:rsidRDefault="00F30370" w:rsidP="0072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76" w:rsidRDefault="00426B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Yu Gothic UI Semibold" w:eastAsia="Yu Gothic UI Semibold" w:hAnsi="Yu Gothic UI Semibold" w:cs="Yu Gothic UI Semibold"/>
        <w:color w:val="000000"/>
      </w:rPr>
    </w:pPr>
    <w:r>
      <w:rPr>
        <w:rFonts w:ascii="Yu Gothic UI Semibold" w:eastAsia="Yu Gothic UI Semibold" w:hAnsi="Yu Gothic UI Semibold" w:cs="Yu Gothic UI Semibold"/>
        <w:color w:val="000000"/>
      </w:rPr>
      <w:fldChar w:fldCharType="begin"/>
    </w:r>
    <w:r>
      <w:rPr>
        <w:rFonts w:ascii="Yu Gothic UI Semibold" w:eastAsia="Yu Gothic UI Semibold" w:hAnsi="Yu Gothic UI Semibold" w:cs="Yu Gothic UI Semibold"/>
        <w:color w:val="000000"/>
      </w:rPr>
      <w:instrText>PAGE</w:instrText>
    </w:r>
    <w:r>
      <w:rPr>
        <w:rFonts w:ascii="Yu Gothic UI Semibold" w:eastAsia="Yu Gothic UI Semibold" w:hAnsi="Yu Gothic UI Semibold" w:cs="Yu Gothic UI Semibold"/>
        <w:color w:val="000000"/>
      </w:rPr>
      <w:fldChar w:fldCharType="separate"/>
    </w:r>
    <w:r w:rsidR="00C27750">
      <w:rPr>
        <w:rFonts w:ascii="Yu Gothic UI Semibold" w:eastAsia="Yu Gothic UI Semibold" w:hAnsi="Yu Gothic UI Semibold" w:cs="Yu Gothic UI Semibold"/>
        <w:noProof/>
        <w:color w:val="000000"/>
      </w:rPr>
      <w:t>1</w:t>
    </w:r>
    <w:r>
      <w:rPr>
        <w:rFonts w:ascii="Yu Gothic UI Semibold" w:eastAsia="Yu Gothic UI Semibold" w:hAnsi="Yu Gothic UI Semibold" w:cs="Yu Gothic UI Semibold"/>
        <w:color w:val="000000"/>
      </w:rPr>
      <w:fldChar w:fldCharType="end"/>
    </w:r>
  </w:p>
  <w:p w:rsidR="00B74F76" w:rsidRDefault="00F30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70" w:rsidRDefault="00F30370" w:rsidP="0072640D">
      <w:pPr>
        <w:spacing w:after="0" w:line="240" w:lineRule="auto"/>
      </w:pPr>
      <w:r>
        <w:separator/>
      </w:r>
    </w:p>
  </w:footnote>
  <w:footnote w:type="continuationSeparator" w:id="0">
    <w:p w:rsidR="00F30370" w:rsidRDefault="00F30370" w:rsidP="0072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76" w:rsidRDefault="00F30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Yu Gothic UI Semibold" w:eastAsia="Yu Gothic UI Semibold" w:hAnsi="Yu Gothic UI Semibold" w:cs="Yu Gothic UI Semibold"/>
        <w:b/>
        <w:color w:val="C95047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26"/>
    <w:rsid w:val="001B7B60"/>
    <w:rsid w:val="002534AB"/>
    <w:rsid w:val="00352CBC"/>
    <w:rsid w:val="00426B3E"/>
    <w:rsid w:val="006C5926"/>
    <w:rsid w:val="0072640D"/>
    <w:rsid w:val="00817ECB"/>
    <w:rsid w:val="00A16FD0"/>
    <w:rsid w:val="00A6510B"/>
    <w:rsid w:val="00BA6184"/>
    <w:rsid w:val="00C27750"/>
    <w:rsid w:val="00C444F0"/>
    <w:rsid w:val="00D944EA"/>
    <w:rsid w:val="00DB271F"/>
    <w:rsid w:val="00DD0D46"/>
    <w:rsid w:val="00F30370"/>
    <w:rsid w:val="00F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25E3"/>
  <w15:chartTrackingRefBased/>
  <w15:docId w15:val="{F8727FA2-57BC-41E4-BE9E-9CD27D30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9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0D"/>
  </w:style>
  <w:style w:type="paragraph" w:styleId="Footer">
    <w:name w:val="footer"/>
    <w:basedOn w:val="Normal"/>
    <w:link w:val="FooterChar"/>
    <w:uiPriority w:val="99"/>
    <w:unhideWhenUsed/>
    <w:rsid w:val="0072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1BDB3E5DC4112882FA66907399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2B0B-1924-4A60-AFB7-E147DDE50052}"/>
      </w:docPartPr>
      <w:docPartBody>
        <w:p w:rsidR="004718E9" w:rsidRDefault="00180A5D" w:rsidP="00180A5D">
          <w:pPr>
            <w:pStyle w:val="F201BDB3E5DC4112882FA669073994C6"/>
          </w:pPr>
          <w:r w:rsidRPr="00CC33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3EF9A3BC44733B387B91AC116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8F23-EDEF-4F4B-B7FC-FD236C7062FE}"/>
      </w:docPartPr>
      <w:docPartBody>
        <w:p w:rsidR="004718E9" w:rsidRDefault="00180A5D" w:rsidP="00180A5D">
          <w:pPr>
            <w:pStyle w:val="6103EF9A3BC44733B387B91AC11657F6"/>
          </w:pPr>
          <w:r w:rsidRPr="00CC33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B3E9D39DE40C985B30A6BF191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8071-D0CD-4FDE-AA6D-7443DF45D223}"/>
      </w:docPartPr>
      <w:docPartBody>
        <w:p w:rsidR="004718E9" w:rsidRDefault="00180A5D" w:rsidP="00180A5D">
          <w:pPr>
            <w:pStyle w:val="1F6B3E9D39DE40C985B30A6BF191AAF8"/>
          </w:pPr>
          <w:r w:rsidRPr="00CC33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E6"/>
    <w:rsid w:val="00015BE6"/>
    <w:rsid w:val="00180A5D"/>
    <w:rsid w:val="002339F1"/>
    <w:rsid w:val="00281735"/>
    <w:rsid w:val="003173AC"/>
    <w:rsid w:val="004718E9"/>
    <w:rsid w:val="007E626C"/>
    <w:rsid w:val="00860B91"/>
    <w:rsid w:val="00EC5030"/>
    <w:rsid w:val="00E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26C"/>
    <w:rPr>
      <w:color w:val="808080"/>
    </w:rPr>
  </w:style>
  <w:style w:type="paragraph" w:customStyle="1" w:styleId="F201BDB3E5DC4112882FA669073994C6">
    <w:name w:val="F201BDB3E5DC4112882FA669073994C6"/>
    <w:rsid w:val="00180A5D"/>
    <w:rPr>
      <w:rFonts w:eastAsiaTheme="minorHAnsi"/>
    </w:rPr>
  </w:style>
  <w:style w:type="paragraph" w:customStyle="1" w:styleId="6103EF9A3BC44733B387B91AC11657F6">
    <w:name w:val="6103EF9A3BC44733B387B91AC11657F6"/>
    <w:rsid w:val="00180A5D"/>
    <w:rPr>
      <w:rFonts w:eastAsiaTheme="minorHAnsi"/>
    </w:rPr>
  </w:style>
  <w:style w:type="paragraph" w:customStyle="1" w:styleId="1F6B3E9D39DE40C985B30A6BF191AAF8">
    <w:name w:val="1F6B3E9D39DE40C985B30A6BF191AAF8"/>
    <w:rsid w:val="00180A5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933AC-452A-4C49-A7DA-5FF900EF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GCJ</dc:creator>
  <cp:keywords/>
  <dc:description/>
  <cp:lastModifiedBy>Gonçalo Justino</cp:lastModifiedBy>
  <cp:revision>2</cp:revision>
  <dcterms:created xsi:type="dcterms:W3CDTF">2019-04-18T16:14:00Z</dcterms:created>
  <dcterms:modified xsi:type="dcterms:W3CDTF">2019-04-18T16:14:00Z</dcterms:modified>
</cp:coreProperties>
</file>